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60502" w14:textId="77777777" w:rsidR="00781446" w:rsidRDefault="00781446" w:rsidP="00072296">
      <w:pPr>
        <w:spacing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1E2B786" w14:textId="1065DADB" w:rsidR="00781446" w:rsidRPr="00433B68" w:rsidRDefault="00781446" w:rsidP="00781446">
      <w:pPr>
        <w:spacing w:after="120"/>
        <w:ind w:firstLine="426"/>
        <w:rPr>
          <w:rFonts w:ascii="Times New Roman" w:hAnsi="Times New Roman"/>
          <w:bCs/>
          <w:sz w:val="24"/>
          <w:szCs w:val="24"/>
        </w:rPr>
      </w:pPr>
      <w:r w:rsidRPr="00433B68">
        <w:rPr>
          <w:rFonts w:ascii="Times New Roman" w:hAnsi="Times New Roman"/>
          <w:bCs/>
          <w:sz w:val="24"/>
          <w:szCs w:val="24"/>
        </w:rPr>
        <w:t>Załącznik nr 3 do Regulaminu Funkcjonowania Klubu Seniora w Gminie Nadarzyn</w:t>
      </w:r>
    </w:p>
    <w:p w14:paraId="35E84850" w14:textId="77777777" w:rsidR="00781446" w:rsidRDefault="00781446" w:rsidP="00781446">
      <w:pPr>
        <w:spacing w:after="120"/>
        <w:ind w:firstLine="426"/>
        <w:rPr>
          <w:rFonts w:ascii="Times New Roman" w:hAnsi="Times New Roman"/>
          <w:b/>
          <w:sz w:val="24"/>
          <w:szCs w:val="24"/>
        </w:rPr>
      </w:pPr>
    </w:p>
    <w:p w14:paraId="0F76CB91" w14:textId="71A72FF9" w:rsidR="00072296" w:rsidRDefault="00072296" w:rsidP="00072296">
      <w:pPr>
        <w:spacing w:after="12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5B6C3B89" w14:textId="77777777" w:rsidR="00072296" w:rsidRDefault="00072296" w:rsidP="0007229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ust. 2 oraz art. 14 ust. 1 i ust. 2 Rozporządzenia Parlamentu Europejskiego</w:t>
      </w:r>
      <w:r>
        <w:rPr>
          <w:rFonts w:ascii="Times New Roman" w:hAnsi="Times New Roman"/>
          <w:sz w:val="24"/>
          <w:szCs w:val="24"/>
        </w:rPr>
        <w:br/>
        <w:t xml:space="preserve">i Rady (UE) 2016/679 z dnia 27 kwietnia 2016 r. w sprawie ochrony osób fizycznych w związku                z przetwarzaniem danych osobowych i w sprawie swobodnego przepływu takich danych oraz uchylenia dyrektywy 95/46/WE (ogólne rozporządzenie o ochronie danych, dalej: RODO), Gminny Ośrodek Pomocy Społecznej w Nadarzynie  informuje, że: </w:t>
      </w:r>
    </w:p>
    <w:p w14:paraId="6234EA02" w14:textId="181EAAB6" w:rsidR="00072296" w:rsidRDefault="00072296" w:rsidP="00072296">
      <w:pPr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Pana/Pani danych osobowych jest: Gminny Ośrodek Pomocy Społecznej </w:t>
      </w:r>
      <w:r>
        <w:rPr>
          <w:rFonts w:ascii="Times New Roman" w:hAnsi="Times New Roman"/>
          <w:sz w:val="24"/>
          <w:szCs w:val="24"/>
        </w:rPr>
        <w:br/>
        <w:t xml:space="preserve">w Nadarzynie zwany dalej administratorem reprezentowany przez Dyrektora GOPS,                       ul. Mszczonowska 24, 05-830 Nadarzyn, tel. 22 729 81 73, 22 739 97 07, fax. 22 739 73 20,   e-mail: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gops@nadarzyn.pl</w:t>
        </w:r>
      </w:hyperlink>
      <w:r>
        <w:rPr>
          <w:rFonts w:ascii="Times New Roman" w:hAnsi="Times New Roman"/>
          <w:color w:val="1F497D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ePUAP</w:t>
      </w:r>
      <w:proofErr w:type="spellEnd"/>
      <w:r>
        <w:rPr>
          <w:rFonts w:ascii="Times New Roman" w:hAnsi="Times New Roman"/>
          <w:sz w:val="24"/>
          <w:szCs w:val="24"/>
        </w:rPr>
        <w:t>: /</w:t>
      </w:r>
      <w:proofErr w:type="spellStart"/>
      <w:r>
        <w:rPr>
          <w:rFonts w:ascii="Times New Roman" w:hAnsi="Times New Roman"/>
          <w:sz w:val="24"/>
          <w:szCs w:val="24"/>
        </w:rPr>
        <w:t>gops_nadarzyn</w:t>
      </w:r>
      <w:proofErr w:type="spellEnd"/>
      <w:r>
        <w:rPr>
          <w:rFonts w:ascii="Times New Roman" w:hAnsi="Times New Roman"/>
          <w:sz w:val="24"/>
          <w:szCs w:val="24"/>
        </w:rPr>
        <w:t>/skrytka</w:t>
      </w:r>
    </w:p>
    <w:p w14:paraId="23023681" w14:textId="77777777" w:rsidR="00072296" w:rsidRDefault="00072296" w:rsidP="00072296">
      <w:pPr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kontaktowe Inspektora Ochrony Danych-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rodo@nadarzyn.pl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14:paraId="26F1BC4B" w14:textId="77777777" w:rsidR="00072296" w:rsidRDefault="00072296" w:rsidP="00072296">
      <w:pPr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są przetwarzane w celu wypełnienia obowiązku prawnego ciążącego na administratorze oraz wykonania zadania realizowanego w interesie publicznym lub                       w ramach sprawowania władzy publicznej powierzonej administratorowi.</w:t>
      </w:r>
    </w:p>
    <w:p w14:paraId="22D16363" w14:textId="77777777" w:rsidR="00072296" w:rsidRDefault="00072296" w:rsidP="00072296">
      <w:pPr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przetwarzania danych osobowych jest obowiązek prawny ciążący na administratorze wynikający z ustawy z dnia 9 czerwca 2011 r. o wspieraniu rodziny                       i systemie pieczy zastępczej (Dz. U. 2019 poz.1781).</w:t>
      </w:r>
    </w:p>
    <w:p w14:paraId="55DE9425" w14:textId="77777777" w:rsidR="00072296" w:rsidRDefault="00072296" w:rsidP="00072296">
      <w:pPr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 ale konieczne do realizacji celu ich przetwarzania, a konsekwencją ich niepodania będzie niemożliwość realizacji zadania.</w:t>
      </w:r>
    </w:p>
    <w:p w14:paraId="56E63EB5" w14:textId="77777777" w:rsidR="00072296" w:rsidRDefault="00072296" w:rsidP="00072296">
      <w:pPr>
        <w:pStyle w:val="Lista1"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>Dane osobowe będą przetwarzane przez okres realizacji danego zadania oraz zgodnie                              z przepisami dotyczącymi archiwizacji.</w:t>
      </w:r>
    </w:p>
    <w:p w14:paraId="5A009BD7" w14:textId="77777777" w:rsidR="00072296" w:rsidRDefault="00072296" w:rsidP="00072296">
      <w:pPr>
        <w:pStyle w:val="Lista1"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>Przetwarzane dane osobowe mogą być pozyskiwane od osoby, której dane dotyczą, a także ze źródeł publicznie dostępnych oraz od organów administracji publicznej, innych podmiotów                    i osób fizycznych zobowiązanych do przekazania danych osobowych.</w:t>
      </w:r>
    </w:p>
    <w:p w14:paraId="64676B22" w14:textId="77777777" w:rsidR="00072296" w:rsidRDefault="00072296" w:rsidP="00072296">
      <w:pPr>
        <w:pStyle w:val="Lista1"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posiadających uprawnienia do ich przetwarzania.</w:t>
      </w:r>
    </w:p>
    <w:p w14:paraId="6E85E3FF" w14:textId="77777777" w:rsidR="00072296" w:rsidRDefault="00072296" w:rsidP="00072296">
      <w:pPr>
        <w:pStyle w:val="Lista1"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>Przysługuje Pani/Panu prawo do żądania od administratora:</w:t>
      </w:r>
    </w:p>
    <w:p w14:paraId="21889604" w14:textId="77777777" w:rsidR="00072296" w:rsidRDefault="00072296" w:rsidP="00072296">
      <w:pPr>
        <w:pStyle w:val="Lista1"/>
        <w:spacing w:after="120"/>
        <w:ind w:left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dostępu do swoich danych osobowych,</w:t>
      </w:r>
    </w:p>
    <w:p w14:paraId="0FEFCBFB" w14:textId="77777777" w:rsidR="00072296" w:rsidRDefault="00072296" w:rsidP="00072296">
      <w:pPr>
        <w:pStyle w:val="Lista1"/>
        <w:spacing w:after="120"/>
        <w:ind w:left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ich sprostowania,</w:t>
      </w:r>
    </w:p>
    <w:p w14:paraId="7D711C52" w14:textId="77777777" w:rsidR="00072296" w:rsidRDefault="00072296" w:rsidP="00072296">
      <w:pPr>
        <w:pStyle w:val="Lista1"/>
        <w:spacing w:after="120"/>
        <w:ind w:left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ograniczenia ich przetwarzania,</w:t>
      </w:r>
    </w:p>
    <w:p w14:paraId="77586235" w14:textId="77777777" w:rsidR="00072296" w:rsidRDefault="00072296" w:rsidP="00072296">
      <w:pPr>
        <w:pStyle w:val="Lista1"/>
        <w:spacing w:after="120"/>
        <w:ind w:left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usunięcia,</w:t>
      </w:r>
    </w:p>
    <w:p w14:paraId="14BC852A" w14:textId="77777777" w:rsidR="00072296" w:rsidRDefault="00072296" w:rsidP="00072296">
      <w:pPr>
        <w:pStyle w:val="Lista1"/>
        <w:spacing w:after="120"/>
        <w:ind w:left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przeniesienia danych do innego administratora danych osobowych,</w:t>
      </w:r>
    </w:p>
    <w:p w14:paraId="1F4D641E" w14:textId="77777777" w:rsidR="00072296" w:rsidRDefault="00072296" w:rsidP="00072296">
      <w:pPr>
        <w:pStyle w:val="Lista1"/>
        <w:spacing w:after="120"/>
        <w:ind w:left="425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wniesienia sprzeciwu.</w:t>
      </w:r>
    </w:p>
    <w:p w14:paraId="77068DCA" w14:textId="77777777" w:rsidR="00072296" w:rsidRDefault="00072296" w:rsidP="00072296">
      <w:pPr>
        <w:pStyle w:val="Lista1"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lastRenderedPageBreak/>
        <w:t>W przypadku przetwarzania danych osobowych na podstawie zgody przysługuje Pani/Panu prawo do wycofania w dowolnym momencie zgody na ich przetwarzanie, przy czym wycofanie zgody nie ma wpływu na zgodność  z prawem dotychczasowego przetwarzania.</w:t>
      </w:r>
    </w:p>
    <w:p w14:paraId="517A75BE" w14:textId="77777777" w:rsidR="00072296" w:rsidRDefault="00072296" w:rsidP="00072296">
      <w:pPr>
        <w:pStyle w:val="Lista1"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>Przysługuje Pani/Panu prawo do wniesienia skargi do organu nadzorczego, tj. Prezesa Urzędu Ochrony Danych Osobowych.</w:t>
      </w:r>
    </w:p>
    <w:p w14:paraId="6203E17F" w14:textId="77777777" w:rsidR="00072296" w:rsidRDefault="00072296" w:rsidP="00072296">
      <w:pPr>
        <w:pStyle w:val="Lista1"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>Pani/Pana dane osobowe nie będą podlegały zautomatyzowanemu podejmowaniu decyzji,                   w tym profilowaniu.</w:t>
      </w:r>
    </w:p>
    <w:p w14:paraId="49EEBF6B" w14:textId="77777777" w:rsidR="00072296" w:rsidRDefault="00072296" w:rsidP="00072296">
      <w:pPr>
        <w:spacing w:line="360" w:lineRule="auto"/>
        <w:rPr>
          <w:b/>
          <w:sz w:val="24"/>
          <w:szCs w:val="24"/>
        </w:rPr>
      </w:pPr>
    </w:p>
    <w:p w14:paraId="326C3B54" w14:textId="2DE9A440" w:rsidR="00BF0100" w:rsidRPr="00BF0100" w:rsidRDefault="00072296" w:rsidP="00BF0100">
      <w:pPr>
        <w:jc w:val="right"/>
        <w:rPr>
          <w:rFonts w:ascii="Times New Roman" w:hAnsi="Times New Roman"/>
          <w:sz w:val="24"/>
          <w:szCs w:val="24"/>
        </w:rPr>
      </w:pPr>
      <w:r w:rsidRPr="00BF0100">
        <w:rPr>
          <w:rFonts w:ascii="Times New Roman" w:hAnsi="Times New Roman"/>
          <w:sz w:val="24"/>
          <w:szCs w:val="24"/>
        </w:rPr>
        <w:t>…………</w:t>
      </w:r>
      <w:r w:rsidR="00BF0100" w:rsidRPr="00BF0100">
        <w:rPr>
          <w:rFonts w:ascii="Times New Roman" w:hAnsi="Times New Roman"/>
          <w:sz w:val="24"/>
          <w:szCs w:val="24"/>
        </w:rPr>
        <w:t>…………………</w:t>
      </w:r>
    </w:p>
    <w:p w14:paraId="43F53E44" w14:textId="13B16C5A" w:rsidR="002342F5" w:rsidRPr="00BF0100" w:rsidRDefault="00BF0100" w:rsidP="00BF0100">
      <w:pPr>
        <w:jc w:val="center"/>
        <w:rPr>
          <w:rFonts w:ascii="Times New Roman" w:hAnsi="Times New Roman"/>
          <w:sz w:val="24"/>
          <w:szCs w:val="24"/>
        </w:rPr>
      </w:pPr>
      <w:r w:rsidRPr="00BF010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BF010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072296" w:rsidRPr="00BF0100">
        <w:rPr>
          <w:rFonts w:ascii="Times New Roman" w:hAnsi="Times New Roman"/>
          <w:sz w:val="24"/>
          <w:szCs w:val="24"/>
        </w:rPr>
        <w:t>odpis</w:t>
      </w:r>
    </w:p>
    <w:sectPr w:rsidR="002342F5" w:rsidRPr="00BF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69DA"/>
    <w:multiLevelType w:val="hybridMultilevel"/>
    <w:tmpl w:val="85E07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24"/>
    <w:rsid w:val="00072296"/>
    <w:rsid w:val="000A2B5B"/>
    <w:rsid w:val="002342F5"/>
    <w:rsid w:val="00433B68"/>
    <w:rsid w:val="00620924"/>
    <w:rsid w:val="00781446"/>
    <w:rsid w:val="00B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96"/>
    <w:pPr>
      <w:suppressAutoHyphens/>
      <w:spacing w:after="0" w:line="240" w:lineRule="auto"/>
    </w:pPr>
    <w:rPr>
      <w:rFonts w:ascii="Tahoma" w:eastAsia="Times New Roman" w:hAnsi="Tahoma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2296"/>
    <w:rPr>
      <w:color w:val="0000FF"/>
      <w:u w:val="single"/>
    </w:rPr>
  </w:style>
  <w:style w:type="paragraph" w:customStyle="1" w:styleId="Lista1">
    <w:name w:val="Lista1"/>
    <w:basedOn w:val="Normalny"/>
    <w:rsid w:val="00072296"/>
    <w:pPr>
      <w:widowControl w:val="0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96"/>
    <w:pPr>
      <w:suppressAutoHyphens/>
      <w:spacing w:after="0" w:line="240" w:lineRule="auto"/>
    </w:pPr>
    <w:rPr>
      <w:rFonts w:ascii="Tahoma" w:eastAsia="Times New Roman" w:hAnsi="Tahoma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2296"/>
    <w:rPr>
      <w:color w:val="0000FF"/>
      <w:u w:val="single"/>
    </w:rPr>
  </w:style>
  <w:style w:type="paragraph" w:customStyle="1" w:styleId="Lista1">
    <w:name w:val="Lista1"/>
    <w:basedOn w:val="Normalny"/>
    <w:rsid w:val="00072296"/>
    <w:pPr>
      <w:widowControl w:val="0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o@nada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nada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Bogusiewicz</dc:creator>
  <cp:keywords/>
  <dc:description/>
  <cp:lastModifiedBy>Agata Sierputowska</cp:lastModifiedBy>
  <cp:revision>6</cp:revision>
  <cp:lastPrinted>2022-10-31T14:53:00Z</cp:lastPrinted>
  <dcterms:created xsi:type="dcterms:W3CDTF">2022-10-31T09:52:00Z</dcterms:created>
  <dcterms:modified xsi:type="dcterms:W3CDTF">2022-10-31T14:53:00Z</dcterms:modified>
</cp:coreProperties>
</file>